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96" w:rsidRPr="00431ED5" w:rsidRDefault="00102B96" w:rsidP="00102B96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102B96" w:rsidRPr="00431ED5" w:rsidRDefault="00102B96" w:rsidP="00102B96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102B96" w:rsidRPr="00431ED5" w:rsidRDefault="00102B96" w:rsidP="00102B96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102B96" w:rsidRPr="00431ED5" w:rsidRDefault="00102B96" w:rsidP="00102B96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____________</w:t>
      </w:r>
      <w:r>
        <w:rPr>
          <w:rFonts w:ascii="Times New Roman" w:hAnsi="Times New Roman"/>
          <w:sz w:val="26"/>
          <w:szCs w:val="26"/>
          <w:lang w:eastAsia="ru-RU"/>
        </w:rPr>
        <w:t>____</w:t>
      </w:r>
      <w:r w:rsidRPr="00431ED5">
        <w:rPr>
          <w:rFonts w:ascii="Times New Roman" w:hAnsi="Times New Roman"/>
          <w:sz w:val="26"/>
          <w:szCs w:val="26"/>
          <w:lang w:eastAsia="ru-RU"/>
        </w:rPr>
        <w:t>___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>П.О. Кошевая</w:t>
      </w:r>
    </w:p>
    <w:p w:rsidR="00102B96" w:rsidRPr="00431ED5" w:rsidRDefault="00102B96" w:rsidP="00102B96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31ED5">
        <w:rPr>
          <w:rFonts w:ascii="Times New Roman" w:hAnsi="Times New Roman"/>
          <w:sz w:val="26"/>
          <w:szCs w:val="26"/>
          <w:lang w:eastAsia="ru-RU"/>
        </w:rPr>
        <w:t>от "_____"________</w:t>
      </w:r>
      <w:r>
        <w:rPr>
          <w:rFonts w:ascii="Times New Roman" w:hAnsi="Times New Roman"/>
          <w:sz w:val="26"/>
          <w:szCs w:val="26"/>
          <w:lang w:eastAsia="ru-RU"/>
        </w:rPr>
        <w:t>____</w:t>
      </w:r>
      <w:r w:rsidRPr="00431ED5">
        <w:rPr>
          <w:rFonts w:ascii="Times New Roman" w:hAnsi="Times New Roman"/>
          <w:sz w:val="26"/>
          <w:szCs w:val="26"/>
          <w:lang w:eastAsia="ru-RU"/>
        </w:rPr>
        <w:t>____ 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431ED5">
        <w:rPr>
          <w:rFonts w:ascii="Times New Roman" w:hAnsi="Times New Roman"/>
          <w:sz w:val="26"/>
          <w:szCs w:val="26"/>
          <w:lang w:eastAsia="ru-RU"/>
        </w:rPr>
        <w:t>_ г.</w:t>
      </w:r>
    </w:p>
    <w:p w:rsidR="0060198B" w:rsidRPr="00332372" w:rsidRDefault="0060198B" w:rsidP="0060198B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60198B" w:rsidRPr="00B94892" w:rsidRDefault="0060198B" w:rsidP="006019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B94892" w:rsidRDefault="0060198B" w:rsidP="0060198B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B94892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D77B21" w:rsidRPr="00B94892" w:rsidRDefault="00D77B2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Главного государственного налогового инспектора </w:t>
      </w:r>
    </w:p>
    <w:p w:rsidR="00D77B21" w:rsidRPr="00B94892" w:rsidRDefault="00D77B2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отдела оперативного контроля</w:t>
      </w:r>
    </w:p>
    <w:p w:rsidR="0060198B" w:rsidRPr="00B94892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Межрайонной инспекции Федеральной </w:t>
      </w:r>
    </w:p>
    <w:p w:rsidR="0060198B" w:rsidRPr="00B94892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60198B" w:rsidRPr="00B94892" w:rsidRDefault="0060198B" w:rsidP="0060198B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B94892" w:rsidRDefault="0060198B" w:rsidP="0060198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B94892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5859AA" w:rsidRPr="00B94892" w:rsidRDefault="0060198B" w:rsidP="009A67D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главного государственного налогового инспектора </w:t>
      </w:r>
      <w:r w:rsidR="00A95C31" w:rsidRPr="00B94892">
        <w:rPr>
          <w:rFonts w:ascii="Times New Roman" w:eastAsia="Calibri" w:hAnsi="Times New Roman"/>
          <w:sz w:val="26"/>
          <w:szCs w:val="26"/>
        </w:rPr>
        <w:t xml:space="preserve">отдела </w:t>
      </w:r>
      <w:r w:rsidRPr="00B94892">
        <w:rPr>
          <w:rFonts w:ascii="Times New Roman" w:eastAsia="Calibri" w:hAnsi="Times New Roman"/>
          <w:sz w:val="26"/>
          <w:szCs w:val="26"/>
        </w:rPr>
        <w:t xml:space="preserve"> </w:t>
      </w:r>
      <w:r w:rsidR="00D77B21" w:rsidRPr="00B94892">
        <w:rPr>
          <w:rFonts w:ascii="Times New Roman" w:eastAsia="Calibri" w:hAnsi="Times New Roman"/>
          <w:sz w:val="26"/>
          <w:szCs w:val="26"/>
        </w:rPr>
        <w:t>оперативного контроля</w:t>
      </w:r>
      <w:r w:rsidRPr="00B94892">
        <w:rPr>
          <w:rFonts w:ascii="Times New Roman" w:eastAsia="Calibri" w:hAnsi="Times New Roman"/>
          <w:sz w:val="26"/>
          <w:szCs w:val="26"/>
        </w:rPr>
        <w:t xml:space="preserve"> относится к 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ведущей </w:t>
      </w:r>
      <w:r w:rsidRPr="00B94892">
        <w:rPr>
          <w:rFonts w:ascii="Times New Roman" w:eastAsia="Calibri" w:hAnsi="Times New Roman"/>
          <w:sz w:val="26"/>
          <w:szCs w:val="26"/>
        </w:rPr>
        <w:t xml:space="preserve">группе должностей гражданской службы категории </w:t>
      </w:r>
      <w:r w:rsidR="005859AA" w:rsidRPr="00B94892">
        <w:rPr>
          <w:rFonts w:ascii="Times New Roman" w:eastAsia="Calibri" w:hAnsi="Times New Roman"/>
          <w:sz w:val="26"/>
          <w:szCs w:val="26"/>
        </w:rPr>
        <w:t xml:space="preserve">  </w:t>
      </w:r>
      <w:r w:rsidR="00D77B21" w:rsidRPr="00B94892">
        <w:rPr>
          <w:rFonts w:ascii="Times New Roman" w:hAnsi="Times New Roman"/>
          <w:sz w:val="26"/>
          <w:szCs w:val="26"/>
        </w:rPr>
        <w:t>"специалисты".</w:t>
      </w:r>
    </w:p>
    <w:p w:rsidR="0060198B" w:rsidRPr="00B94892" w:rsidRDefault="0060198B" w:rsidP="009A67D1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в соответствии с </w:t>
      </w:r>
      <w:hyperlink r:id="rId9" w:history="1">
        <w:r w:rsidRPr="00B94892">
          <w:rPr>
            <w:rFonts w:ascii="Times New Roman" w:eastAsia="Calibri" w:hAnsi="Times New Roman"/>
            <w:sz w:val="26"/>
            <w:szCs w:val="26"/>
          </w:rPr>
          <w:t>Реестром</w:t>
        </w:r>
      </w:hyperlink>
      <w:r w:rsidRPr="00B94892">
        <w:rPr>
          <w:rFonts w:ascii="Times New Roman" w:eastAsia="Calibri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службы"-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 11-3-3-094</w:t>
      </w:r>
      <w:r w:rsidR="0049105A" w:rsidRPr="00B94892">
        <w:rPr>
          <w:rFonts w:ascii="Times New Roman" w:eastAsia="Calibri" w:hAnsi="Times New Roman"/>
          <w:sz w:val="26"/>
          <w:szCs w:val="26"/>
        </w:rPr>
        <w:t>.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</w:t>
      </w:r>
      <w:r w:rsidR="0049105A" w:rsidRPr="00B94892">
        <w:rPr>
          <w:rFonts w:ascii="Times New Roman" w:eastAsia="Calibri" w:hAnsi="Times New Roman"/>
          <w:sz w:val="26"/>
          <w:szCs w:val="26"/>
        </w:rPr>
        <w:t xml:space="preserve"> 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главного государственного налогового инспектора отдела  оперативного контроля  </w:t>
      </w:r>
      <w:r w:rsidRPr="00B94892">
        <w:rPr>
          <w:rFonts w:ascii="Times New Roman" w:eastAsia="Calibri" w:hAnsi="Times New Roman"/>
          <w:sz w:val="26"/>
          <w:szCs w:val="26"/>
        </w:rPr>
        <w:t>(далее –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 главный государственный налоговый инспектор</w:t>
      </w:r>
      <w:proofErr w:type="gramStart"/>
      <w:r w:rsidR="00D77B21" w:rsidRPr="00B94892">
        <w:rPr>
          <w:rFonts w:ascii="Times New Roman" w:eastAsia="Calibri" w:hAnsi="Times New Roman"/>
          <w:sz w:val="26"/>
          <w:szCs w:val="26"/>
        </w:rPr>
        <w:t xml:space="preserve"> </w:t>
      </w:r>
      <w:r w:rsidRPr="00B94892">
        <w:rPr>
          <w:rFonts w:ascii="Times New Roman" w:eastAsia="Calibri" w:hAnsi="Times New Roman"/>
          <w:sz w:val="26"/>
          <w:szCs w:val="26"/>
        </w:rPr>
        <w:t>)</w:t>
      </w:r>
      <w:proofErr w:type="gramEnd"/>
      <w:r w:rsidRPr="00B94892">
        <w:rPr>
          <w:rFonts w:ascii="Times New Roman" w:eastAsia="Calibri" w:hAnsi="Times New Roman"/>
          <w:sz w:val="26"/>
          <w:szCs w:val="26"/>
        </w:rPr>
        <w:t>:</w:t>
      </w:r>
      <w:r w:rsidR="00D77B21" w:rsidRPr="00B94892">
        <w:rPr>
          <w:sz w:val="26"/>
          <w:szCs w:val="26"/>
        </w:rPr>
        <w:t xml:space="preserve"> </w:t>
      </w:r>
      <w:r w:rsidR="00D77B21" w:rsidRPr="00B94892">
        <w:rPr>
          <w:rFonts w:ascii="Times New Roman" w:eastAsia="Calibri" w:hAnsi="Times New Roman"/>
          <w:sz w:val="26"/>
          <w:szCs w:val="26"/>
        </w:rPr>
        <w:t>Регулирование налоговой деятельности</w:t>
      </w:r>
      <w:r w:rsidR="0049105A" w:rsidRPr="00B94892">
        <w:rPr>
          <w:rFonts w:ascii="Times New Roman" w:eastAsia="Calibri" w:hAnsi="Times New Roman"/>
          <w:sz w:val="26"/>
          <w:szCs w:val="26"/>
        </w:rPr>
        <w:t>.</w:t>
      </w:r>
    </w:p>
    <w:p w:rsidR="0060198B" w:rsidRPr="00B94892" w:rsidRDefault="0060198B" w:rsidP="0060198B">
      <w:pPr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3. Вид</w:t>
      </w:r>
      <w:r w:rsidRPr="00B94892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B94892">
        <w:rPr>
          <w:rFonts w:ascii="Times New Roman" w:eastAsia="Calibri" w:hAnsi="Times New Roman"/>
          <w:sz w:val="26"/>
          <w:szCs w:val="26"/>
        </w:rPr>
        <w:t>профессиональной служебной деятельности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 главного государственного налогового инспектора</w:t>
      </w:r>
      <w:r w:rsidRPr="00B94892">
        <w:rPr>
          <w:rFonts w:ascii="Times New Roman" w:eastAsia="Calibri" w:hAnsi="Times New Roman"/>
          <w:sz w:val="26"/>
          <w:szCs w:val="26"/>
        </w:rPr>
        <w:t>:</w:t>
      </w:r>
      <w:r w:rsidR="00160588" w:rsidRPr="00B94892">
        <w:rPr>
          <w:rFonts w:ascii="Times New Roman" w:eastAsia="Calibri" w:hAnsi="Times New Roman"/>
          <w:sz w:val="26"/>
          <w:szCs w:val="26"/>
        </w:rPr>
        <w:t xml:space="preserve">      </w:t>
      </w:r>
      <w:r w:rsidRPr="00B94892">
        <w:rPr>
          <w:rFonts w:ascii="Times New Roman" w:eastAsia="Calibri" w:hAnsi="Times New Roman"/>
          <w:sz w:val="26"/>
          <w:szCs w:val="26"/>
        </w:rPr>
        <w:t xml:space="preserve"> 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Осуществление </w:t>
      </w:r>
      <w:proofErr w:type="gramStart"/>
      <w:r w:rsidR="00D77B21" w:rsidRPr="00B94892">
        <w:rPr>
          <w:rFonts w:ascii="Times New Roman" w:eastAsia="Calibri" w:hAnsi="Times New Roman"/>
          <w:sz w:val="26"/>
          <w:szCs w:val="26"/>
        </w:rPr>
        <w:t>налогового</w:t>
      </w:r>
      <w:proofErr w:type="gramEnd"/>
      <w:r w:rsidR="00D77B21" w:rsidRPr="00B94892">
        <w:rPr>
          <w:rFonts w:ascii="Times New Roman" w:eastAsia="Calibri" w:hAnsi="Times New Roman"/>
          <w:sz w:val="26"/>
          <w:szCs w:val="26"/>
        </w:rPr>
        <w:t xml:space="preserve"> контроля. Детализация вида профессиональной служебной деятельности: Оперативный контроль</w:t>
      </w:r>
      <w:r w:rsidR="0049105A" w:rsidRPr="00B94892">
        <w:rPr>
          <w:rFonts w:ascii="Times New Roman" w:eastAsia="Calibri" w:hAnsi="Times New Roman"/>
          <w:sz w:val="26"/>
          <w:szCs w:val="26"/>
        </w:rPr>
        <w:t>.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</w:t>
      </w:r>
      <w:r w:rsidR="00D77B21" w:rsidRPr="00B94892">
        <w:rPr>
          <w:rFonts w:ascii="Times New Roman" w:eastAsia="Calibri" w:hAnsi="Times New Roman"/>
          <w:sz w:val="26"/>
          <w:szCs w:val="26"/>
        </w:rPr>
        <w:t>главного государственного налогового инспектора</w:t>
      </w:r>
      <w:r w:rsidRPr="00B94892">
        <w:rPr>
          <w:rFonts w:ascii="Times New Roman" w:eastAsia="Calibri" w:hAnsi="Times New Roman"/>
          <w:sz w:val="26"/>
          <w:szCs w:val="26"/>
        </w:rPr>
        <w:t xml:space="preserve"> осуществляется приказом начальника Межрайонной ИФНС России №12 по Приморскому краю.   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5.</w:t>
      </w:r>
      <w:r w:rsidR="00D77B21" w:rsidRPr="00B94892">
        <w:rPr>
          <w:rFonts w:ascii="Times New Roman" w:eastAsia="Calibri" w:hAnsi="Times New Roman"/>
          <w:sz w:val="26"/>
          <w:szCs w:val="26"/>
        </w:rPr>
        <w:t xml:space="preserve"> Главный государственный налоговый инспектор</w:t>
      </w:r>
      <w:r w:rsidRPr="00B94892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60198B" w:rsidRPr="00B94892" w:rsidRDefault="009162C2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В случае служебной необходимости главный государственный налоговый инспектор на период отсутствия  старшего государственного налогового инспектора</w:t>
      </w:r>
      <w:r w:rsidR="000378C0" w:rsidRPr="00B94892">
        <w:rPr>
          <w:rFonts w:ascii="Times New Roman" w:eastAsia="Calibri" w:hAnsi="Times New Roman"/>
          <w:sz w:val="26"/>
          <w:szCs w:val="26"/>
        </w:rPr>
        <w:t xml:space="preserve"> </w:t>
      </w:r>
      <w:r w:rsidRPr="00B94892">
        <w:rPr>
          <w:rFonts w:ascii="Times New Roman" w:eastAsia="Calibri" w:hAnsi="Times New Roman"/>
          <w:sz w:val="26"/>
          <w:szCs w:val="26"/>
        </w:rPr>
        <w:t>исполняет его обязанности.</w:t>
      </w:r>
    </w:p>
    <w:p w:rsidR="00102B96" w:rsidRPr="00B94892" w:rsidRDefault="00102B96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B94892" w:rsidRDefault="0060198B" w:rsidP="0034121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B94892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Pr="00B94892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60198B" w:rsidRPr="00B94892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6. Для замещения главного государственного налогового инспектора должности  отдела оперативного контроля устанавливаются следующие требования.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6.1. Наличие высшего образования,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lastRenderedPageBreak/>
        <w:t>6.2. Без предъявления требований к стажу.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6.3. Наличие базовых знаний: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знание государственного языка Российской Федерации (русского языка);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знания и умения в области информационно-коммуникационных технологий: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6.4. Наличие профессиональных знаний: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6.4.1. В сфере законодательства Российской Федерации: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Налоговый кодекс Российской Федерации;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Бюджетный кодекс Российской Федерации;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Закон Российской Федерации от 21 марта 1991 г. № 943-1 «О налоговых органах Российской Федерации»;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Российской Федерации от 27 июля 2006 г. №152-ФЗ «О персональных данных»;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Российской Федерации от 6 апреля 2011 г. № 63-ФЗ «Об электронной подписи»;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B94892">
        <w:rPr>
          <w:rFonts w:ascii="Times New Roman" w:hAnsi="Times New Roman"/>
          <w:sz w:val="26"/>
          <w:szCs w:val="26"/>
          <w:lang w:bidi="en-US"/>
        </w:rPr>
        <w:t>дств пл</w:t>
      </w:r>
      <w:proofErr w:type="gramEnd"/>
      <w:r w:rsidRPr="00B94892">
        <w:rPr>
          <w:rFonts w:ascii="Times New Roman" w:hAnsi="Times New Roman"/>
          <w:sz w:val="26"/>
          <w:szCs w:val="26"/>
          <w:lang w:bidi="en-US"/>
        </w:rPr>
        <w:t>атежа»;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11 ноября 2003 г. № 138-ФЗ «О лотереях»;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lastRenderedPageBreak/>
        <w:t>- Федеральный закон от 1 декабря 2007 г. № 315-ФЗ «О саморегулируемых организациях»;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22 декабря 2008 г. № 268-ФЗ «Технический регламент на табачную продукцию»;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3 июля 2009 г. № 103-ФЗ «О деятельности по приему платежей физических лиц, осуществляемой платежными агентами»;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4 мая 2011 г. № 99-ФЗ «О лицензировании отдельных видов деятельности»;</w:t>
      </w:r>
    </w:p>
    <w:p w:rsidR="009162C2" w:rsidRPr="00B9489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Федеральный закон от 27 июня 2011 г. № 161-ФЗ «О национальной платежной системе»;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Указ Президента Российской Федерации от 11 августа 2016 г. №403 Об Основных направлениях развития государственной гражданской службы Российской Федерации на 2016¬2018 годы»;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94892">
        <w:rPr>
          <w:rFonts w:ascii="Times New Roman" w:hAnsi="Times New Roman"/>
          <w:sz w:val="26"/>
          <w:szCs w:val="26"/>
          <w:lang w:bidi="en-US"/>
        </w:rPr>
        <w:t xml:space="preserve"> </w:t>
      </w:r>
      <w:proofErr w:type="gramStart"/>
      <w:r w:rsidRPr="00B94892">
        <w:rPr>
          <w:rFonts w:ascii="Times New Roman" w:hAnsi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5 июля2004 г. № 338 «О мерах по реализации Федерального закона «О лотереях»;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26 января 2010 г. № 27 «О специальных марках для маркировки табачной продукции»;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lastRenderedPageBreak/>
        <w:t>- 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                 от 24 сентября 2012 г. № 965 «О лицензировании деятельности по производству и реализации защищенной от подделок полиграфической продукции»;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4 февраля 2013 г. № 75 «Об утверждении Положения о государственном надзоре в области организации и проведения азартных игр»;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B94892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</w:t>
      </w:r>
      <w:proofErr w:type="gramEnd"/>
      <w:r w:rsidRPr="00B94892">
        <w:rPr>
          <w:rFonts w:ascii="Times New Roman" w:hAnsi="Times New Roman"/>
          <w:sz w:val="26"/>
          <w:szCs w:val="26"/>
          <w:lang w:bidi="en-US"/>
        </w:rPr>
        <w:t xml:space="preserve"> Российской Федерации от 11 июня 2010 г. № 59н»;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</w:p>
    <w:p w:rsidR="009162C2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lastRenderedPageBreak/>
        <w:t>-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D11656" w:rsidRPr="00B9489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Главный государственный налоговый инспектор отдела оперативного контроля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7AB1" w:rsidRPr="00B94892" w:rsidRDefault="00FA7AB1" w:rsidP="00FA7AB1">
      <w:pPr>
        <w:numPr>
          <w:ilvl w:val="2"/>
          <w:numId w:val="20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bCs/>
          <w:sz w:val="26"/>
          <w:szCs w:val="26"/>
          <w:lang w:bidi="en-US"/>
        </w:rPr>
        <w:t>Иные профессиональные знания</w:t>
      </w:r>
      <w:r w:rsidRPr="00B94892">
        <w:rPr>
          <w:rFonts w:ascii="Times New Roman" w:hAnsi="Times New Roman"/>
          <w:sz w:val="26"/>
          <w:szCs w:val="26"/>
          <w:lang w:bidi="en-US"/>
        </w:rPr>
        <w:t>: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основы налогообложения;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основы финансовых и кредитных отношений;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общие положения о налоговом контроле;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FA7AB1" w:rsidRPr="00B9489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порядок проведения мероприятий налогового контроля;</w:t>
      </w:r>
    </w:p>
    <w:p w:rsidR="00FA7AB1" w:rsidRPr="00B94892" w:rsidRDefault="00FA7AB1" w:rsidP="00FA7AB1">
      <w:pPr>
        <w:ind w:firstLine="709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- принципы налогового администрирования.</w:t>
      </w:r>
    </w:p>
    <w:p w:rsidR="00FA7AB1" w:rsidRPr="00B9489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способы оперативного контроля;</w:t>
      </w:r>
    </w:p>
    <w:p w:rsidR="00FA7AB1" w:rsidRPr="00B9489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организация планирования оперативного контроля;</w:t>
      </w:r>
    </w:p>
    <w:p w:rsidR="00FA7AB1" w:rsidRPr="00B9489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FA7AB1" w:rsidRPr="00B9489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 xml:space="preserve">- порядок осуществления контроля и надзора в сфере </w:t>
      </w:r>
      <w:proofErr w:type="spellStart"/>
      <w:r w:rsidRPr="00B94892">
        <w:rPr>
          <w:rFonts w:ascii="Times New Roman" w:hAnsi="Times New Roman"/>
          <w:sz w:val="26"/>
          <w:szCs w:val="26"/>
          <w:lang w:bidi="en-US"/>
        </w:rPr>
        <w:t>госрегулируемых</w:t>
      </w:r>
      <w:proofErr w:type="spellEnd"/>
      <w:r w:rsidRPr="00B94892">
        <w:rPr>
          <w:rFonts w:ascii="Times New Roman" w:hAnsi="Times New Roman"/>
          <w:sz w:val="26"/>
          <w:szCs w:val="26"/>
          <w:lang w:bidi="en-US"/>
        </w:rPr>
        <w:t xml:space="preserve"> видов деятельности;</w:t>
      </w:r>
    </w:p>
    <w:p w:rsidR="00FA7AB1" w:rsidRPr="00B94892" w:rsidRDefault="00FA7AB1" w:rsidP="00FA7AB1">
      <w:pPr>
        <w:tabs>
          <w:tab w:val="left" w:pos="635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A7AB1" w:rsidRPr="00B94892" w:rsidRDefault="00FA7AB1" w:rsidP="00FA7AB1">
      <w:pPr>
        <w:tabs>
          <w:tab w:val="left" w:pos="635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4892">
        <w:rPr>
          <w:rFonts w:ascii="Times New Roman" w:hAnsi="Times New Roman"/>
          <w:sz w:val="26"/>
          <w:szCs w:val="26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A7AB1" w:rsidRPr="00B94892" w:rsidRDefault="00FA7AB1" w:rsidP="00FA7AB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FA7AB1" w:rsidRPr="00B94892" w:rsidRDefault="00FA7AB1" w:rsidP="00FA7AB1">
      <w:pPr>
        <w:numPr>
          <w:ilvl w:val="1"/>
          <w:numId w:val="20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принципы, методы, технологии и механизмы осуществления контроля (надзора);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виды, назначение и технологии организации проверочных процедур;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понятие единого реестра проверок, процедура его формирования;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процедура организации проверки: порядок, этапы, инструменты проведения;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ограничения при проведении проверочных процедур;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меры, принимаемые по результатам проверки;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 w:bidi="en-US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>плановые (рейдовые) осмотры;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</w:t>
      </w:r>
      <w:r w:rsidRPr="00B94892">
        <w:rPr>
          <w:rFonts w:ascii="Times New Roman" w:hAnsi="Times New Roman"/>
          <w:sz w:val="26"/>
          <w:szCs w:val="26"/>
          <w:lang w:val="en-US" w:eastAsia="ru-RU" w:bidi="en-US"/>
        </w:rPr>
        <w:t> </w:t>
      </w:r>
      <w:r w:rsidRPr="00B94892">
        <w:rPr>
          <w:rFonts w:ascii="Times New Roman" w:hAnsi="Times New Roman"/>
          <w:sz w:val="26"/>
          <w:szCs w:val="26"/>
          <w:lang w:eastAsia="ru-RU" w:bidi="en-US"/>
        </w:rPr>
        <w:t xml:space="preserve">основания проведения и особенности </w:t>
      </w:r>
      <w:proofErr w:type="gramStart"/>
      <w:r w:rsidRPr="00B94892">
        <w:rPr>
          <w:rFonts w:ascii="Times New Roman" w:hAnsi="Times New Roman"/>
          <w:sz w:val="26"/>
          <w:szCs w:val="26"/>
          <w:lang w:eastAsia="ru-RU" w:bidi="en-US"/>
        </w:rPr>
        <w:t>внеплановых</w:t>
      </w:r>
      <w:proofErr w:type="gramEnd"/>
      <w:r w:rsidRPr="00B94892">
        <w:rPr>
          <w:rFonts w:ascii="Times New Roman" w:hAnsi="Times New Roman"/>
          <w:sz w:val="26"/>
          <w:szCs w:val="26"/>
          <w:lang w:eastAsia="ru-RU" w:bidi="en-US"/>
        </w:rPr>
        <w:t xml:space="preserve"> проверок.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t xml:space="preserve">6.6. Наличие базовых умений: 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t>- умение мыслить системно (стратегически);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t>- коммуникативные умения;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lastRenderedPageBreak/>
        <w:t>- умение оперативно принимать и реагировать управленческие решения;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/>
        </w:rPr>
        <w:t>- умение управлять изменениями.</w:t>
      </w:r>
    </w:p>
    <w:p w:rsidR="00FA7AB1" w:rsidRPr="00B94892" w:rsidRDefault="00FA7AB1" w:rsidP="00FA7AB1">
      <w:pPr>
        <w:numPr>
          <w:ilvl w:val="1"/>
          <w:numId w:val="9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bookmarkStart w:id="6" w:name="_Toc477362592"/>
      <w:proofErr w:type="gramStart"/>
      <w:r w:rsidRPr="00B94892">
        <w:rPr>
          <w:rFonts w:ascii="Times New Roman" w:eastAsia="Calibri" w:hAnsi="Times New Roman"/>
          <w:sz w:val="26"/>
          <w:szCs w:val="26"/>
          <w:lang w:eastAsia="ru-RU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B94892">
        <w:rPr>
          <w:rFonts w:ascii="Times New Roman" w:eastAsia="Calibri" w:hAnsi="Times New Roman"/>
          <w:sz w:val="26"/>
          <w:szCs w:val="26"/>
          <w:lang w:eastAsia="ru-RU"/>
        </w:rPr>
        <w:t xml:space="preserve"> полноты учёта выручки денежных средств;</w:t>
      </w:r>
      <w:bookmarkEnd w:id="6"/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bookmarkStart w:id="7" w:name="_Toc477362593"/>
      <w:proofErr w:type="gramStart"/>
      <w:r w:rsidRPr="00B94892">
        <w:rPr>
          <w:rFonts w:ascii="Times New Roman" w:eastAsia="Calibri" w:hAnsi="Times New Roman"/>
          <w:sz w:val="26"/>
          <w:szCs w:val="26"/>
          <w:lang w:eastAsia="ru-RU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7"/>
      <w:proofErr w:type="gramEnd"/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eastAsia="Calibri" w:hAnsi="Times New Roman"/>
          <w:sz w:val="26"/>
          <w:szCs w:val="26"/>
          <w:lang w:eastAsia="ru-RU" w:bidi="en-US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</w:t>
      </w:r>
      <w:r w:rsidRPr="00B94892">
        <w:rPr>
          <w:rFonts w:ascii="Times New Roman" w:eastAsia="Calibri" w:hAnsi="Times New Roman"/>
          <w:sz w:val="26"/>
          <w:szCs w:val="26"/>
          <w:lang w:eastAsia="ru-RU"/>
        </w:rPr>
        <w:t xml:space="preserve"> России);</w:t>
      </w:r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bookmarkStart w:id="8" w:name="_Toc477362595"/>
      <w:proofErr w:type="gramStart"/>
      <w:r w:rsidRPr="00B94892">
        <w:rPr>
          <w:rFonts w:ascii="Times New Roman" w:eastAsia="Calibri" w:hAnsi="Times New Roman"/>
          <w:sz w:val="26"/>
          <w:szCs w:val="26"/>
          <w:lang w:eastAsia="ru-RU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bookmarkEnd w:id="8"/>
      <w:proofErr w:type="gramEnd"/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bookmarkStart w:id="9" w:name="_Toc477362596"/>
      <w:r w:rsidRPr="00B94892">
        <w:rPr>
          <w:rFonts w:ascii="Times New Roman" w:eastAsia="Calibri" w:hAnsi="Times New Roman"/>
          <w:sz w:val="26"/>
          <w:szCs w:val="26"/>
          <w:lang w:eastAsia="ru-RU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bookmarkEnd w:id="9"/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bookmarkStart w:id="10" w:name="_Toc477362597"/>
      <w:proofErr w:type="gramStart"/>
      <w:r w:rsidRPr="00B94892">
        <w:rPr>
          <w:rFonts w:ascii="Times New Roman" w:eastAsia="Calibri" w:hAnsi="Times New Roman"/>
          <w:sz w:val="26"/>
          <w:szCs w:val="26"/>
          <w:lang w:eastAsia="ru-RU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B94892">
        <w:rPr>
          <w:rFonts w:ascii="Times New Roman" w:eastAsia="Calibri" w:hAnsi="Times New Roman"/>
          <w:sz w:val="26"/>
          <w:szCs w:val="26"/>
          <w:lang w:eastAsia="ru-RU"/>
        </w:rPr>
        <w:t>госрегулируемых</w:t>
      </w:r>
      <w:proofErr w:type="spellEnd"/>
      <w:r w:rsidRPr="00B94892">
        <w:rPr>
          <w:rFonts w:ascii="Times New Roman" w:eastAsia="Calibri" w:hAnsi="Times New Roman"/>
          <w:sz w:val="26"/>
          <w:szCs w:val="26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B94892">
        <w:rPr>
          <w:rFonts w:ascii="Times New Roman" w:eastAsia="Calibri" w:hAnsi="Times New Roman"/>
          <w:sz w:val="26"/>
          <w:szCs w:val="26"/>
          <w:lang w:eastAsia="ru-RU"/>
        </w:rPr>
        <w:t xml:space="preserve"> Российской Федерации;</w:t>
      </w:r>
      <w:bookmarkEnd w:id="10"/>
    </w:p>
    <w:p w:rsidR="00FA7AB1" w:rsidRPr="00B9489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bookmarkStart w:id="11" w:name="_Toc477362598"/>
      <w:r w:rsidRPr="00B94892">
        <w:rPr>
          <w:rFonts w:ascii="Times New Roman" w:eastAsia="Calibri" w:hAnsi="Times New Roman"/>
          <w:sz w:val="26"/>
          <w:szCs w:val="26"/>
          <w:lang w:eastAsia="ru-RU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11"/>
    </w:p>
    <w:p w:rsidR="00FA7AB1" w:rsidRPr="00B94892" w:rsidRDefault="00FA7AB1" w:rsidP="00FA7AB1">
      <w:pPr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477362599"/>
      <w:r w:rsidRPr="00B94892">
        <w:rPr>
          <w:rFonts w:ascii="Times New Roman" w:hAnsi="Times New Roman"/>
          <w:sz w:val="26"/>
          <w:szCs w:val="26"/>
          <w:lang w:bidi="en-US"/>
        </w:rPr>
        <w:t>выдача разрешений на обработку фискальных данных.</w:t>
      </w:r>
      <w:bookmarkEnd w:id="12"/>
    </w:p>
    <w:p w:rsidR="00FA7AB1" w:rsidRPr="00B94892" w:rsidRDefault="00FA7AB1" w:rsidP="00FA7AB1">
      <w:pPr>
        <w:numPr>
          <w:ilvl w:val="1"/>
          <w:numId w:val="9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Наличие функциональных умений:</w:t>
      </w:r>
    </w:p>
    <w:p w:rsidR="00FA7AB1" w:rsidRPr="00B94892" w:rsidRDefault="00FA7AB1" w:rsidP="00FA7AB1">
      <w:pPr>
        <w:overflowPunct/>
        <w:ind w:firstLine="709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FA7AB1" w:rsidRPr="00B94892" w:rsidRDefault="00FA7AB1" w:rsidP="00FA7AB1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A7AB1" w:rsidRPr="00B94892" w:rsidRDefault="00FA7AB1" w:rsidP="00FA7AB1">
      <w:pPr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 w:bidi="en-US"/>
        </w:rPr>
        <w:t>- осуществление контроля исполнения предписаний, решений и других распорядительных документов.</w:t>
      </w:r>
    </w:p>
    <w:p w:rsidR="00D11656" w:rsidRPr="00B94892" w:rsidRDefault="00D11656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</w:p>
    <w:p w:rsidR="0060198B" w:rsidRPr="00B94892" w:rsidRDefault="0060198B" w:rsidP="00B73B7E">
      <w:pPr>
        <w:overflowPunct/>
        <w:adjustRightInd/>
        <w:ind w:firstLine="709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0198B" w:rsidRPr="00B94892" w:rsidRDefault="0060198B" w:rsidP="00B73B7E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B73B7E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Основные права и обязанности главного государственного налогового инспектора</w:t>
      </w:r>
      <w:proofErr w:type="gramStart"/>
      <w:r w:rsidRPr="00B948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94892">
        <w:rPr>
          <w:rFonts w:ascii="Times New Roman" w:hAnsi="Times New Roman"/>
          <w:i/>
          <w:sz w:val="26"/>
          <w:szCs w:val="26"/>
          <w:lang w:eastAsia="ru-RU"/>
        </w:rPr>
        <w:t>,</w:t>
      </w:r>
      <w:proofErr w:type="gramEnd"/>
      <w:r w:rsidRPr="00B94892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B94892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B94892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B94892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B94892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B94892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B94892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B94892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B94892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94892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B94892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60198B" w:rsidRPr="00B94892" w:rsidRDefault="0060198B" w:rsidP="00B73B7E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9162C2">
      <w:pPr>
        <w:pStyle w:val="a8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В целях реализации задач и функций, возложенных на отдел</w:t>
      </w:r>
      <w:r w:rsidR="009162C2" w:rsidRPr="00B94892">
        <w:rPr>
          <w:rFonts w:ascii="Times New Roman" w:hAnsi="Times New Roman"/>
          <w:sz w:val="26"/>
          <w:szCs w:val="26"/>
          <w:lang w:eastAsia="ru-RU"/>
        </w:rPr>
        <w:t xml:space="preserve"> оперативного контроля</w:t>
      </w:r>
      <w:r w:rsidRPr="00B9489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162C2" w:rsidRPr="00B94892">
        <w:rPr>
          <w:rFonts w:ascii="Times New Roman" w:hAnsi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proofErr w:type="gramStart"/>
      <w:r w:rsidRPr="00B94892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B94892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2) исполнять должностные обязанности в соответствии с должностным регламентом;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4) соблюдать при исполнении должностных обязанностей права и законные интересы граждан и организаций;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5) соблюдать служебный распорядок инспекции;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6) поддерживать уровень квалификации, необходимый для надлежащего исполнения должностных обязанностей;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</w:t>
      </w:r>
      <w:r w:rsidRPr="00B94892">
        <w:rPr>
          <w:rFonts w:ascii="Times New Roman" w:hAnsi="Times New Roman"/>
          <w:sz w:val="26"/>
          <w:szCs w:val="26"/>
        </w:rPr>
        <w:lastRenderedPageBreak/>
        <w:t>поручения в письменной форме гражданский служащий обязан отказаться от его исполнения;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15) нести дисциплинарную, гражданско-правовую, административную или уголовную ответственность в соответствии с федеральным законом в случае исполнения неправомерного поручения;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16) проходить обязательную государственную дактилоскопическую регистрацию в случаях и порядке, установленных федеральным законом;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18)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РМ 12-8-1 «Подготовка и проведение проверки соблюдения законодательства о применении ККТ, оформление ее результатов», утвержденной приказом ФНС России от 10.06.2005 № САЭ-3-25/262;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19) знать и применять утвержденные Инструкции для сотрудников территориальных налоговых органов ФНС России по исполнению операций технологического процесса 106.01.00.00.0010 в условиях использования системы АИС «Налог-3»: 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ИРМ-106.01.00.00.0030-1 «Регистрация контрольно-кассовой техники», 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ИРМ-106.01.00.00.0030-2 «Перерегистрация контрольно-кассовой техники», 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ИРМ-106.01.00.00.0030-3 «Снятие с </w:t>
      </w:r>
      <w:proofErr w:type="gramStart"/>
      <w:r w:rsidRPr="00B94892">
        <w:rPr>
          <w:rFonts w:ascii="Times New Roman" w:hAnsi="Times New Roman"/>
          <w:sz w:val="26"/>
          <w:szCs w:val="26"/>
        </w:rPr>
        <w:t>регистрационного</w:t>
      </w:r>
      <w:proofErr w:type="gramEnd"/>
      <w:r w:rsidRPr="00B94892">
        <w:rPr>
          <w:rFonts w:ascii="Times New Roman" w:hAnsi="Times New Roman"/>
          <w:sz w:val="26"/>
          <w:szCs w:val="26"/>
        </w:rPr>
        <w:t xml:space="preserve"> учета контрольно-кассовой техники»;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20) проводить проверки по вопросу соблюдения законодательства о применении ККТ при осуществлении наличных денежных расчетов и расчетов с использованием электронных сре</w:t>
      </w:r>
      <w:proofErr w:type="gramStart"/>
      <w:r w:rsidRPr="00B94892">
        <w:rPr>
          <w:rFonts w:ascii="Times New Roman" w:hAnsi="Times New Roman"/>
          <w:sz w:val="26"/>
          <w:szCs w:val="26"/>
        </w:rPr>
        <w:t>дств пл</w:t>
      </w:r>
      <w:proofErr w:type="gramEnd"/>
      <w:r w:rsidRPr="00B94892">
        <w:rPr>
          <w:rFonts w:ascii="Times New Roman" w:hAnsi="Times New Roman"/>
          <w:sz w:val="26"/>
          <w:szCs w:val="26"/>
        </w:rPr>
        <w:t>атежа, проверки применения ККТ платежными агентами.</w:t>
      </w:r>
    </w:p>
    <w:p w:rsidR="006517FD" w:rsidRPr="00B94892" w:rsidRDefault="006517FD" w:rsidP="006517FD">
      <w:pPr>
        <w:pStyle w:val="a8"/>
        <w:ind w:left="432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21) подготавливать материалы для предъявления в суд и судебным приставам для взыскания штрафных санкций в принудительном порядке.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22) отправлять информацию и акты проверок для исполнения в соответствующие контролирующие органы.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23) осуществлять ведение информационного ресурса ККТ в системе ЭОД «Местный уровень», АИС «Налог-3»;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24) проводить проверки полноты учета денежной наличности, полученной с применением ККТ и БСО.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25) осуществлять контроль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</w:t>
      </w:r>
      <w:proofErr w:type="gramStart"/>
      <w:r w:rsidRPr="00B94892">
        <w:rPr>
          <w:rFonts w:ascii="Times New Roman" w:hAnsi="Times New Roman"/>
          <w:sz w:val="26"/>
          <w:szCs w:val="26"/>
        </w:rPr>
        <w:t>дств дл</w:t>
      </w:r>
      <w:proofErr w:type="gramEnd"/>
      <w:r w:rsidRPr="00B94892">
        <w:rPr>
          <w:rFonts w:ascii="Times New Roman" w:hAnsi="Times New Roman"/>
          <w:sz w:val="26"/>
          <w:szCs w:val="26"/>
        </w:rPr>
        <w:t>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4892">
        <w:rPr>
          <w:rFonts w:ascii="Times New Roman" w:hAnsi="Times New Roman"/>
          <w:sz w:val="26"/>
          <w:szCs w:val="26"/>
        </w:rPr>
        <w:t>26) проводить проверки возможности выполнения лицензиатом лицензионных требований и условий, установленных подпунктами «а», «в», «г», «ж», «з» (в части, касающейся части 2 статьи 8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Федерации»), «н» пункта 4 Положения о лицензировании деятельности по организации и проведению</w:t>
      </w:r>
      <w:proofErr w:type="gramEnd"/>
      <w:r w:rsidRPr="00B94892">
        <w:rPr>
          <w:rFonts w:ascii="Times New Roman" w:hAnsi="Times New Roman"/>
          <w:sz w:val="26"/>
          <w:szCs w:val="26"/>
        </w:rPr>
        <w:t xml:space="preserve"> азартных игр в букмекерских конторах и тотализаторах, утвержденного постановлением Правительства Российской Федерации от 26.12.2011 № 1130. 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27) осуществлять взаимодействие с правоохранительными и иными контролирующими органами по предмету деятельности отдела.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28) принимать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lastRenderedPageBreak/>
        <w:t xml:space="preserve">29)  проводить обследование адресов местонахождения юридических лиц; 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30) формировать установленную отчетность по предмету деятельности отдела;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31) участвовать в семинарах, совещаниях по вопросам относящихся к компетенции отдела;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32) участвовать в рассмотрении обращений, жалоб, исков, претензий налогоплательщиков, относящихся к компетенции отдела, участвовать в подготовке ответов на письменные запросы по вопросам, входящим в компетенцию отдела;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33) применять карту </w:t>
      </w:r>
      <w:proofErr w:type="gramStart"/>
      <w:r w:rsidRPr="00B94892">
        <w:rPr>
          <w:rFonts w:ascii="Times New Roman" w:hAnsi="Times New Roman"/>
          <w:sz w:val="26"/>
          <w:szCs w:val="26"/>
        </w:rPr>
        <w:t>внутреннего</w:t>
      </w:r>
      <w:proofErr w:type="gramEnd"/>
      <w:r w:rsidRPr="00B94892">
        <w:rPr>
          <w:rFonts w:ascii="Times New Roman" w:hAnsi="Times New Roman"/>
          <w:sz w:val="26"/>
          <w:szCs w:val="26"/>
        </w:rPr>
        <w:t xml:space="preserve">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106.01.00.00.0010; 111.02.00.00.0010; 107.01.00.00.0030; 103.06.16.01.0010; 103.14.00.00.0010; 110.04.02.00.0020.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34) осуществлять в установленном порядке делопроизводство, хранение и сдачу в архив документов и материалов проверок.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35) осуществлять работу с документами ограниченного распространения.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36) соблюдать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37) формировать положительный имидж налогового органа перед налогоплательщиками;</w:t>
      </w:r>
    </w:p>
    <w:p w:rsidR="006517FD" w:rsidRPr="00B9489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38) выполнять иные письменные и устные распоряжения начальника отдела и его заместителей.</w:t>
      </w:r>
    </w:p>
    <w:p w:rsidR="00254FFF" w:rsidRPr="00B94892" w:rsidRDefault="00254FFF" w:rsidP="00812E40">
      <w:pPr>
        <w:pStyle w:val="a8"/>
        <w:overflowPunct/>
        <w:autoSpaceDE/>
        <w:autoSpaceDN/>
        <w:adjustRightInd/>
        <w:ind w:left="709" w:right="-397"/>
        <w:jc w:val="both"/>
        <w:textAlignment w:val="auto"/>
        <w:rPr>
          <w:rFonts w:ascii="Times New Roman" w:hAnsi="Times New Roman"/>
          <w:sz w:val="26"/>
          <w:szCs w:val="26"/>
        </w:rPr>
      </w:pPr>
    </w:p>
    <w:p w:rsidR="0060198B" w:rsidRPr="00B94892" w:rsidRDefault="0060198B" w:rsidP="00812E40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right="-39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121690" w:rsidRPr="00B948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C2583" w:rsidRPr="00B94892">
        <w:rPr>
          <w:rFonts w:ascii="Times New Roman" w:hAnsi="Times New Roman"/>
          <w:sz w:val="26"/>
          <w:szCs w:val="26"/>
          <w:lang w:eastAsia="ru-RU"/>
        </w:rPr>
        <w:t>главный государственный налоговый инспектор отдела оперативного контроля</w:t>
      </w:r>
      <w:r w:rsidR="00121690" w:rsidRPr="00B948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94892">
        <w:rPr>
          <w:rFonts w:ascii="Times New Roman" w:hAnsi="Times New Roman"/>
          <w:sz w:val="26"/>
          <w:szCs w:val="26"/>
          <w:lang w:eastAsia="ru-RU"/>
        </w:rPr>
        <w:t>имеет право:</w:t>
      </w:r>
    </w:p>
    <w:p w:rsidR="0060198B" w:rsidRPr="00B94892" w:rsidRDefault="0060198B" w:rsidP="00812E40">
      <w:pPr>
        <w:ind w:right="-397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029AE" w:rsidRPr="00B94892" w:rsidRDefault="00E029AE" w:rsidP="00812E40">
      <w:pPr>
        <w:overflowPunct/>
        <w:autoSpaceDE/>
        <w:autoSpaceDN/>
        <w:adjustRightInd/>
        <w:ind w:right="-397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198B" w:rsidRPr="00B94892" w:rsidRDefault="0060198B" w:rsidP="00812E40">
      <w:pPr>
        <w:ind w:right="-397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198B" w:rsidRPr="00B94892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0198B" w:rsidRPr="00B94892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</w:t>
      </w:r>
      <w:r w:rsidR="00365CC4" w:rsidRPr="00B94892">
        <w:rPr>
          <w:rFonts w:ascii="Times New Roman" w:hAnsi="Times New Roman"/>
          <w:sz w:val="26"/>
          <w:szCs w:val="26"/>
        </w:rPr>
        <w:t>.</w:t>
      </w:r>
    </w:p>
    <w:p w:rsidR="0060198B" w:rsidRPr="00B94892" w:rsidRDefault="003C2583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94892">
        <w:rPr>
          <w:rFonts w:ascii="Times New Roman" w:hAnsi="Times New Roman"/>
          <w:sz w:val="26"/>
          <w:szCs w:val="26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60198B" w:rsidRPr="00B94892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0198B" w:rsidRPr="00B94892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60198B" w:rsidRPr="00B94892">
        <w:rPr>
          <w:rFonts w:ascii="Times New Roman" w:hAnsi="Times New Roman"/>
          <w:sz w:val="26"/>
          <w:szCs w:val="26"/>
          <w:lang w:eastAsia="ru-RU"/>
        </w:rPr>
        <w:t>. N 506 «</w:t>
      </w:r>
      <w:r w:rsidR="0060198B" w:rsidRPr="00B94892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</w:t>
      </w:r>
      <w:r w:rsidR="004C7608">
        <w:rPr>
          <w:rFonts w:ascii="Times New Roman" w:hAnsi="Times New Roman"/>
          <w:sz w:val="26"/>
          <w:szCs w:val="26"/>
          <w:lang w:eastAsia="ru-RU"/>
        </w:rPr>
        <w:t>22</w:t>
      </w:r>
      <w:proofErr w:type="gramEnd"/>
      <w:r w:rsidR="004C7608">
        <w:rPr>
          <w:rFonts w:ascii="Times New Roman" w:hAnsi="Times New Roman"/>
          <w:sz w:val="26"/>
          <w:szCs w:val="26"/>
          <w:lang w:eastAsia="ru-RU"/>
        </w:rPr>
        <w:t xml:space="preserve"> сентября 2020</w:t>
      </w:r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lastRenderedPageBreak/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60198B" w:rsidRPr="00B94892" w:rsidRDefault="003C2583" w:rsidP="0060198B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B94892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60198B" w:rsidRPr="00B9489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60198B" w:rsidRPr="00B94892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Федерации:</w:t>
      </w:r>
    </w:p>
    <w:p w:rsidR="0060198B" w:rsidRPr="00B9489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 xml:space="preserve">- за некачественное и несвоевременное выполнение задач, возложенных на отдел выездных проверок, заданий, приказов, распоряжений и </w:t>
      </w:r>
      <w:proofErr w:type="gramStart"/>
      <w:r w:rsidRPr="00B94892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B94892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198B" w:rsidRPr="00B9489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60198B" w:rsidRPr="00B9489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198B" w:rsidRPr="00B9489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60198B" w:rsidRPr="00B9489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60198B" w:rsidRPr="00B94892" w:rsidRDefault="0060198B" w:rsidP="0060198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198B" w:rsidRPr="00B9489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4892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B94892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  <w:u w:val="none"/>
          </w:rPr>
          <w:t>частью 1</w:t>
        </w:r>
      </w:hyperlink>
      <w:r w:rsidRPr="00B94892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B94892">
        <w:rPr>
          <w:rFonts w:ascii="Times New Roman" w:hAnsi="Times New Roman" w:cs="Times New Roman"/>
          <w:sz w:val="26"/>
          <w:szCs w:val="26"/>
        </w:rPr>
        <w:t xml:space="preserve"> Федерации. 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60198B">
      <w:pPr>
        <w:pStyle w:val="a8"/>
        <w:numPr>
          <w:ilvl w:val="0"/>
          <w:numId w:val="11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3C2583" w:rsidRPr="00B94892">
        <w:rPr>
          <w:rFonts w:ascii="Times New Roman" w:hAnsi="Times New Roman"/>
          <w:b/>
          <w:sz w:val="26"/>
          <w:szCs w:val="26"/>
          <w:lang w:eastAsia="ru-RU"/>
        </w:rPr>
        <w:t>г</w:t>
      </w:r>
      <w:r w:rsidR="003C2583" w:rsidRPr="00B94892">
        <w:rPr>
          <w:rFonts w:ascii="Times New Roman" w:hAnsi="Times New Roman"/>
          <w:b/>
          <w:sz w:val="26"/>
          <w:szCs w:val="26"/>
          <w:lang w:bidi="en-US"/>
        </w:rPr>
        <w:t>лавный государственный налоговый инспектор отдела оперативного контроля</w:t>
      </w:r>
      <w:r w:rsidR="00121690"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  </w:t>
      </w:r>
      <w:r w:rsidRPr="00B94892">
        <w:rPr>
          <w:rFonts w:ascii="Times New Roman" w:hAnsi="Times New Roman"/>
          <w:b/>
          <w:sz w:val="26"/>
          <w:szCs w:val="26"/>
          <w:lang w:eastAsia="ru-RU"/>
        </w:rPr>
        <w:t>вправе или обязан самостоятельно принимать управленческие</w:t>
      </w:r>
      <w:r w:rsidR="00121690"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94892">
        <w:rPr>
          <w:rFonts w:ascii="Times New Roman" w:hAnsi="Times New Roman"/>
          <w:b/>
          <w:sz w:val="26"/>
          <w:szCs w:val="26"/>
          <w:lang w:eastAsia="ru-RU"/>
        </w:rPr>
        <w:t>и иные решения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60198B" w:rsidRPr="00B9489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3C2583" w:rsidRPr="00B94892">
        <w:rPr>
          <w:rFonts w:ascii="Times New Roman" w:hAnsi="Times New Roman"/>
          <w:sz w:val="26"/>
          <w:szCs w:val="26"/>
          <w:lang w:eastAsia="ru-RU"/>
        </w:rPr>
        <w:t>г</w:t>
      </w:r>
      <w:r w:rsidR="003C2583" w:rsidRPr="00B94892">
        <w:rPr>
          <w:rFonts w:ascii="Times New Roman" w:hAnsi="Times New Roman"/>
          <w:sz w:val="26"/>
          <w:szCs w:val="26"/>
          <w:lang w:bidi="en-US"/>
        </w:rPr>
        <w:t>лавный государственный налоговый инспектор отдела оперативного контроля</w:t>
      </w:r>
      <w:r w:rsidR="004A5342" w:rsidRPr="00B94892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B94892">
        <w:rPr>
          <w:rFonts w:ascii="Times New Roman" w:hAnsi="Times New Roman"/>
          <w:sz w:val="26"/>
          <w:szCs w:val="26"/>
          <w:lang w:eastAsia="ru-RU"/>
        </w:rPr>
        <w:t xml:space="preserve">вправе самостоятельно принимать решения по вопросам: 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B94892">
        <w:rPr>
          <w:rFonts w:ascii="Times New Roman" w:eastAsia="Calibri" w:hAnsi="Times New Roman"/>
          <w:sz w:val="26"/>
          <w:szCs w:val="26"/>
        </w:rPr>
        <w:t>возникающим</w:t>
      </w:r>
      <w:proofErr w:type="gramEnd"/>
      <w:r w:rsidRPr="00B94892">
        <w:rPr>
          <w:rFonts w:ascii="Times New Roman" w:eastAsia="Calibri" w:hAnsi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lastRenderedPageBreak/>
        <w:t>предусмотренным положением об Инспекции, иными нормативными актами, админис</w:t>
      </w:r>
      <w:bookmarkStart w:id="13" w:name="_GoBack"/>
      <w:bookmarkEnd w:id="13"/>
      <w:r w:rsidRPr="00B94892">
        <w:rPr>
          <w:rFonts w:ascii="Times New Roman" w:eastAsia="Calibri" w:hAnsi="Times New Roman"/>
          <w:sz w:val="26"/>
          <w:szCs w:val="26"/>
        </w:rPr>
        <w:t>тративным регламентом ФНС России и УФНС России по Приморскому краю;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60198B" w:rsidRPr="00B94892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3C2583" w:rsidRPr="00B94892">
        <w:rPr>
          <w:rFonts w:ascii="Times New Roman" w:hAnsi="Times New Roman"/>
          <w:sz w:val="26"/>
          <w:szCs w:val="26"/>
          <w:lang w:eastAsia="ru-RU"/>
        </w:rPr>
        <w:t>г</w:t>
      </w:r>
      <w:r w:rsidR="003C2583" w:rsidRPr="00B94892">
        <w:rPr>
          <w:rFonts w:ascii="Times New Roman" w:hAnsi="Times New Roman"/>
          <w:sz w:val="26"/>
          <w:szCs w:val="26"/>
          <w:lang w:bidi="en-US"/>
        </w:rPr>
        <w:t>лавный государственный налоговый инспектор отдела оперативного контроля</w:t>
      </w:r>
      <w:r w:rsidR="008D3F77" w:rsidRPr="00B9489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B94892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B94892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 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60198B" w:rsidRPr="00B9489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главного государственного налогового инспектора</w:t>
      </w:r>
      <w:proofErr w:type="gramStart"/>
      <w:r w:rsidRPr="00B94892">
        <w:rPr>
          <w:rFonts w:ascii="Times New Roman" w:eastAsia="Calibri" w:hAnsi="Times New Roman"/>
          <w:sz w:val="26"/>
          <w:szCs w:val="26"/>
        </w:rPr>
        <w:t xml:space="preserve"> ;</w:t>
      </w:r>
      <w:proofErr w:type="gramEnd"/>
    </w:p>
    <w:p w:rsidR="0060198B" w:rsidRPr="00B9489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B94892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D77B21">
      <w:pPr>
        <w:pStyle w:val="a8"/>
        <w:numPr>
          <w:ilvl w:val="0"/>
          <w:numId w:val="11"/>
        </w:numPr>
        <w:overflowPunct/>
        <w:ind w:left="567"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3C2583" w:rsidRPr="00B94892">
        <w:rPr>
          <w:rFonts w:ascii="Times New Roman" w:hAnsi="Times New Roman"/>
          <w:b/>
          <w:sz w:val="26"/>
          <w:szCs w:val="26"/>
          <w:lang w:eastAsia="ru-RU"/>
        </w:rPr>
        <w:t>г</w:t>
      </w:r>
      <w:r w:rsidR="003C2583" w:rsidRPr="00B94892">
        <w:rPr>
          <w:rFonts w:ascii="Times New Roman" w:hAnsi="Times New Roman"/>
          <w:b/>
          <w:sz w:val="26"/>
          <w:szCs w:val="26"/>
          <w:lang w:bidi="en-US"/>
        </w:rPr>
        <w:t>лавный государственный налоговый инспектор отдела оперативного контроля</w:t>
      </w:r>
      <w:r w:rsidR="00D04B4D"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94892">
        <w:rPr>
          <w:rFonts w:ascii="Times New Roman" w:hAnsi="Times New Roman"/>
          <w:b/>
          <w:sz w:val="26"/>
          <w:szCs w:val="26"/>
          <w:lang w:eastAsia="ru-RU"/>
        </w:rPr>
        <w:t>вправе или обязан участвовать</w:t>
      </w:r>
      <w:r w:rsidR="00A20A4E"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B94892">
        <w:rPr>
          <w:rFonts w:ascii="Times New Roman" w:hAnsi="Times New Roman"/>
          <w:b/>
          <w:sz w:val="26"/>
          <w:szCs w:val="26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60198B" w:rsidRPr="00B94892" w:rsidRDefault="003C2583" w:rsidP="0060198B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0198B" w:rsidRPr="00B94892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60198B" w:rsidRPr="00B94892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3C2583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</w:t>
      </w:r>
      <w:proofErr w:type="gramStart"/>
      <w:r w:rsidR="0060198B" w:rsidRPr="00B94892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 участвовать в подготовке (обсуждении) следующих проектов: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 положений </w:t>
      </w:r>
      <w:r w:rsidRPr="00B94892">
        <w:rPr>
          <w:rFonts w:ascii="Times New Roman" w:hAnsi="Times New Roman"/>
          <w:spacing w:val="1"/>
          <w:sz w:val="26"/>
          <w:szCs w:val="26"/>
          <w:lang w:eastAsia="ru-RU"/>
        </w:rPr>
        <w:t>об отделах</w:t>
      </w:r>
      <w:r w:rsidRPr="00B94892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B94892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B94892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своими должностными обязанностями </w:t>
      </w:r>
      <w:r w:rsidR="003C2583" w:rsidRPr="00B94892">
        <w:rPr>
          <w:rFonts w:ascii="Times New Roman" w:hAnsi="Times New Roman"/>
          <w:sz w:val="26"/>
          <w:szCs w:val="26"/>
          <w:lang w:eastAsia="ru-RU"/>
        </w:rPr>
        <w:t>г</w:t>
      </w:r>
      <w:r w:rsidR="003C2583" w:rsidRPr="00B94892">
        <w:rPr>
          <w:rFonts w:ascii="Times New Roman" w:hAnsi="Times New Roman"/>
          <w:sz w:val="26"/>
          <w:szCs w:val="26"/>
          <w:lang w:bidi="en-US"/>
        </w:rPr>
        <w:t>лавный государственный налоговый инспектор отдела оперативного контроля</w:t>
      </w:r>
      <w:r w:rsidR="005252E4" w:rsidRPr="00B948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94892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180607" w:rsidRPr="00B94892" w:rsidRDefault="00180607" w:rsidP="00180607">
      <w:pPr>
        <w:pStyle w:val="a8"/>
        <w:overflowPunct/>
        <w:ind w:left="567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94892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3C2583" w:rsidRPr="00B94892">
        <w:rPr>
          <w:rFonts w:ascii="Times New Roman" w:hAnsi="Times New Roman"/>
          <w:sz w:val="26"/>
          <w:szCs w:val="26"/>
          <w:lang w:eastAsia="ru-RU"/>
        </w:rPr>
        <w:t>г</w:t>
      </w:r>
      <w:r w:rsidR="003C2583" w:rsidRPr="00B94892">
        <w:rPr>
          <w:rFonts w:ascii="Times New Roman" w:hAnsi="Times New Roman"/>
          <w:sz w:val="26"/>
          <w:szCs w:val="26"/>
          <w:lang w:bidi="en-US"/>
        </w:rPr>
        <w:t>лавного государственного налогового инспектора</w:t>
      </w:r>
      <w:r w:rsidRPr="00B94892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B94892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B94892">
        <w:rPr>
          <w:rFonts w:ascii="Times New Roman" w:hAnsi="Times New Roman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94892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B94892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948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94892">
        <w:rPr>
          <w:rFonts w:ascii="Times New Roman" w:hAnsi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7" w:history="1">
        <w:r w:rsidRPr="00B94892">
          <w:rPr>
            <w:rFonts w:ascii="Times New Roman" w:hAnsi="Times New Roman"/>
            <w:sz w:val="26"/>
            <w:szCs w:val="26"/>
          </w:rPr>
          <w:t>статьей 18</w:t>
        </w:r>
      </w:hyperlink>
      <w:r w:rsidRPr="00B94892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B94892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B94892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653F3F" w:rsidRPr="00B94892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19. Г</w:t>
      </w:r>
      <w:r w:rsidR="00102B96" w:rsidRPr="00B94892">
        <w:rPr>
          <w:rFonts w:ascii="Times New Roman" w:hAnsi="Times New Roman"/>
          <w:sz w:val="26"/>
          <w:szCs w:val="26"/>
          <w:lang w:eastAsia="ru-RU"/>
        </w:rPr>
        <w:t>лавный г</w:t>
      </w:r>
      <w:r w:rsidRPr="00B94892">
        <w:rPr>
          <w:rFonts w:ascii="Times New Roman" w:hAnsi="Times New Roman"/>
          <w:sz w:val="26"/>
          <w:szCs w:val="26"/>
          <w:lang w:eastAsia="ru-RU"/>
        </w:rPr>
        <w:t>осударственный налоговый инспектор оказывает следующие виды государственных услуг:</w:t>
      </w:r>
    </w:p>
    <w:p w:rsidR="00653F3F" w:rsidRPr="00B94892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- информирование налогоплательщиков по практике применения законодательства о применении контрольно-кассовой техники, </w:t>
      </w:r>
    </w:p>
    <w:p w:rsidR="00653F3F" w:rsidRPr="00B94892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 xml:space="preserve">- регистрация, перерегистрация, снятие с </w:t>
      </w:r>
      <w:proofErr w:type="gramStart"/>
      <w:r w:rsidRPr="00B94892">
        <w:rPr>
          <w:rFonts w:ascii="Times New Roman" w:hAnsi="Times New Roman"/>
          <w:sz w:val="26"/>
          <w:szCs w:val="26"/>
          <w:lang w:eastAsia="ru-RU"/>
        </w:rPr>
        <w:t>регистрационного</w:t>
      </w:r>
      <w:proofErr w:type="gramEnd"/>
      <w:r w:rsidRPr="00B94892">
        <w:rPr>
          <w:rFonts w:ascii="Times New Roman" w:hAnsi="Times New Roman"/>
          <w:sz w:val="26"/>
          <w:szCs w:val="26"/>
          <w:lang w:eastAsia="ru-RU"/>
        </w:rPr>
        <w:t xml:space="preserve"> учета контрольно-кассовой техники.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60198B" w:rsidRPr="00B9489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B94892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53F3F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20</w:t>
      </w:r>
      <w:r w:rsidR="0060198B" w:rsidRPr="00B94892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812E40" w:rsidRPr="00B94892">
        <w:rPr>
          <w:rFonts w:ascii="Times New Roman" w:hAnsi="Times New Roman"/>
          <w:sz w:val="26"/>
          <w:szCs w:val="26"/>
        </w:rPr>
        <w:t>г</w:t>
      </w:r>
      <w:r w:rsidR="00812E40" w:rsidRPr="00B94892">
        <w:rPr>
          <w:rFonts w:ascii="Times New Roman" w:hAnsi="Times New Roman"/>
          <w:sz w:val="26"/>
          <w:szCs w:val="26"/>
          <w:lang w:bidi="en-US"/>
        </w:rPr>
        <w:t xml:space="preserve">лавного государственного налогового </w:t>
      </w:r>
      <w:proofErr w:type="spellStart"/>
      <w:r w:rsidR="00812E40" w:rsidRPr="00B94892">
        <w:rPr>
          <w:rFonts w:ascii="Times New Roman" w:hAnsi="Times New Roman"/>
          <w:sz w:val="26"/>
          <w:szCs w:val="26"/>
          <w:lang w:bidi="en-US"/>
        </w:rPr>
        <w:t>инспектоар</w:t>
      </w:r>
      <w:proofErr w:type="spellEnd"/>
      <w:r w:rsidR="0060198B" w:rsidRPr="00B94892">
        <w:rPr>
          <w:rFonts w:ascii="Times New Roman" w:hAnsi="Times New Roman" w:cs="Times New Roman"/>
          <w:sz w:val="26"/>
          <w:szCs w:val="26"/>
        </w:rPr>
        <w:t xml:space="preserve">  оценивается по следующим показателям: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198B" w:rsidRPr="00B9489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489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98B" w:rsidRPr="00B9489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0198B" w:rsidP="0060198B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0198B" w:rsidRPr="00B94892" w:rsidRDefault="00653F3F" w:rsidP="0060198B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B94892">
        <w:rPr>
          <w:rFonts w:ascii="Times New Roman" w:hAnsi="Times New Roman"/>
          <w:sz w:val="26"/>
          <w:szCs w:val="26"/>
          <w:lang w:eastAsia="ru-RU"/>
        </w:rPr>
        <w:t>И.о</w:t>
      </w:r>
      <w:proofErr w:type="gramStart"/>
      <w:r w:rsidRPr="00B94892">
        <w:rPr>
          <w:rFonts w:ascii="Times New Roman" w:hAnsi="Times New Roman"/>
          <w:sz w:val="26"/>
          <w:szCs w:val="26"/>
          <w:lang w:eastAsia="ru-RU"/>
        </w:rPr>
        <w:t>.н</w:t>
      </w:r>
      <w:proofErr w:type="gramEnd"/>
      <w:r w:rsidR="0060198B" w:rsidRPr="00B94892">
        <w:rPr>
          <w:rFonts w:ascii="Times New Roman" w:hAnsi="Times New Roman"/>
          <w:sz w:val="26"/>
          <w:szCs w:val="26"/>
          <w:lang w:eastAsia="ru-RU"/>
        </w:rPr>
        <w:t>ачальник</w:t>
      </w:r>
      <w:r w:rsidRPr="00B94892">
        <w:rPr>
          <w:rFonts w:ascii="Times New Roman" w:hAnsi="Times New Roman"/>
          <w:sz w:val="26"/>
          <w:szCs w:val="26"/>
          <w:lang w:eastAsia="ru-RU"/>
        </w:rPr>
        <w:t>а</w:t>
      </w:r>
      <w:proofErr w:type="spellEnd"/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 отдела </w:t>
      </w:r>
    </w:p>
    <w:p w:rsidR="0060198B" w:rsidRPr="00B94892" w:rsidRDefault="00812E40" w:rsidP="0060198B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B94892">
        <w:rPr>
          <w:rFonts w:ascii="Times New Roman" w:hAnsi="Times New Roman"/>
          <w:sz w:val="26"/>
          <w:szCs w:val="26"/>
          <w:lang w:eastAsia="ru-RU"/>
        </w:rPr>
        <w:t>оперативного контроля</w:t>
      </w:r>
      <w:r w:rsidR="0060198B" w:rsidRPr="00B94892">
        <w:rPr>
          <w:rFonts w:ascii="Times New Roman" w:hAnsi="Times New Roman"/>
          <w:sz w:val="26"/>
          <w:szCs w:val="26"/>
          <w:lang w:eastAsia="ru-RU"/>
        </w:rPr>
        <w:t xml:space="preserve">                   ________________     </w:t>
      </w:r>
      <w:r w:rsidR="00586D0B" w:rsidRPr="00B94892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="00653F3F" w:rsidRPr="00B94892">
        <w:rPr>
          <w:rFonts w:ascii="Times New Roman" w:hAnsi="Times New Roman"/>
          <w:sz w:val="26"/>
          <w:szCs w:val="26"/>
          <w:u w:val="single"/>
          <w:lang w:eastAsia="ru-RU"/>
        </w:rPr>
        <w:t>О.С. Храпкова</w:t>
      </w:r>
    </w:p>
    <w:p w:rsidR="0060198B" w:rsidRPr="00332372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lang w:eastAsia="ru-RU"/>
        </w:rPr>
      </w:pPr>
      <w:r w:rsidRPr="00332372">
        <w:rPr>
          <w:rFonts w:ascii="Times New Roman" w:hAnsi="Times New Roman"/>
          <w:b/>
          <w:lang w:eastAsia="ru-RU"/>
        </w:rPr>
        <w:t xml:space="preserve">                                              </w:t>
      </w:r>
      <w:r w:rsidRPr="00332372">
        <w:rPr>
          <w:rFonts w:ascii="Times New Roman" w:hAnsi="Times New Roman"/>
          <w:lang w:eastAsia="ru-RU"/>
        </w:rPr>
        <w:t>подпись                                                            ФИО</w:t>
      </w:r>
    </w:p>
    <w:p w:rsidR="0060198B" w:rsidRPr="00332372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sectPr w:rsidR="0060198B" w:rsidRPr="00332372" w:rsidSect="00DE1428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583" w:rsidRDefault="003C2583" w:rsidP="00D65180">
      <w:r>
        <w:separator/>
      </w:r>
    </w:p>
  </w:endnote>
  <w:endnote w:type="continuationSeparator" w:id="0">
    <w:p w:rsidR="003C2583" w:rsidRDefault="003C2583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583" w:rsidRDefault="003C2583" w:rsidP="00D65180">
      <w:r>
        <w:separator/>
      </w:r>
    </w:p>
  </w:footnote>
  <w:footnote w:type="continuationSeparator" w:id="0">
    <w:p w:rsidR="003C2583" w:rsidRDefault="003C2583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3C2583" w:rsidRPr="00B97324" w:rsidRDefault="003C2583">
        <w:pPr>
          <w:pStyle w:val="a3"/>
          <w:jc w:val="center"/>
        </w:pPr>
        <w:r w:rsidRPr="00B97324">
          <w:rPr>
            <w:rFonts w:ascii="Times New Roman" w:hAnsi="Times New Roman"/>
          </w:rPr>
          <w:fldChar w:fldCharType="begin"/>
        </w:r>
        <w:r w:rsidRPr="00B97324">
          <w:rPr>
            <w:rFonts w:ascii="Times New Roman" w:hAnsi="Times New Roman"/>
          </w:rPr>
          <w:instrText xml:space="preserve"> PAGE   \* MERGEFORMAT </w:instrText>
        </w:r>
        <w:r w:rsidRPr="00B97324">
          <w:rPr>
            <w:rFonts w:ascii="Times New Roman" w:hAnsi="Times New Roman"/>
          </w:rPr>
          <w:fldChar w:fldCharType="separate"/>
        </w:r>
        <w:r w:rsidR="004C7608">
          <w:rPr>
            <w:rFonts w:ascii="Times New Roman" w:hAnsi="Times New Roman"/>
            <w:noProof/>
          </w:rPr>
          <w:t>12</w:t>
        </w:r>
        <w:r w:rsidRPr="00B97324">
          <w:rPr>
            <w:rFonts w:ascii="Times New Roman" w:hAnsi="Times New Roman"/>
          </w:rPr>
          <w:fldChar w:fldCharType="end"/>
        </w:r>
      </w:p>
    </w:sdtContent>
  </w:sdt>
  <w:p w:rsidR="003C2583" w:rsidRDefault="003C25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626916CE"/>
    <w:multiLevelType w:val="multilevel"/>
    <w:tmpl w:val="DA5EFEC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1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7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7E486D2B"/>
    <w:multiLevelType w:val="multilevel"/>
    <w:tmpl w:val="D78A4FF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15"/>
  </w:num>
  <w:num w:numId="10">
    <w:abstractNumId w:val="10"/>
  </w:num>
  <w:num w:numId="11">
    <w:abstractNumId w:val="2"/>
  </w:num>
  <w:num w:numId="12">
    <w:abstractNumId w:val="14"/>
  </w:num>
  <w:num w:numId="13">
    <w:abstractNumId w:val="5"/>
  </w:num>
  <w:num w:numId="14">
    <w:abstractNumId w:val="13"/>
  </w:num>
  <w:num w:numId="15">
    <w:abstractNumId w:val="17"/>
  </w:num>
  <w:num w:numId="16">
    <w:abstractNumId w:val="1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328A1"/>
    <w:rsid w:val="000378C0"/>
    <w:rsid w:val="00040CDF"/>
    <w:rsid w:val="000567E1"/>
    <w:rsid w:val="00065B9C"/>
    <w:rsid w:val="00095CAF"/>
    <w:rsid w:val="000A4232"/>
    <w:rsid w:val="000B70D8"/>
    <w:rsid w:val="000B7351"/>
    <w:rsid w:val="000C28D5"/>
    <w:rsid w:val="000C330F"/>
    <w:rsid w:val="000D0E78"/>
    <w:rsid w:val="000D5DE4"/>
    <w:rsid w:val="000F05D9"/>
    <w:rsid w:val="00102B96"/>
    <w:rsid w:val="00110CF1"/>
    <w:rsid w:val="00121690"/>
    <w:rsid w:val="00124364"/>
    <w:rsid w:val="001274A2"/>
    <w:rsid w:val="0013160B"/>
    <w:rsid w:val="00133021"/>
    <w:rsid w:val="00136A59"/>
    <w:rsid w:val="00143DD3"/>
    <w:rsid w:val="00143DE6"/>
    <w:rsid w:val="00146090"/>
    <w:rsid w:val="00151789"/>
    <w:rsid w:val="00153C63"/>
    <w:rsid w:val="00160588"/>
    <w:rsid w:val="00162BC3"/>
    <w:rsid w:val="00167FBB"/>
    <w:rsid w:val="0017460A"/>
    <w:rsid w:val="00180607"/>
    <w:rsid w:val="0018244D"/>
    <w:rsid w:val="001934AC"/>
    <w:rsid w:val="001946E7"/>
    <w:rsid w:val="001952A1"/>
    <w:rsid w:val="001A1F56"/>
    <w:rsid w:val="001A2404"/>
    <w:rsid w:val="001A520B"/>
    <w:rsid w:val="001A794F"/>
    <w:rsid w:val="001C7CAC"/>
    <w:rsid w:val="001D6962"/>
    <w:rsid w:val="001E696D"/>
    <w:rsid w:val="001F5546"/>
    <w:rsid w:val="00214DD3"/>
    <w:rsid w:val="00215E3A"/>
    <w:rsid w:val="0022564E"/>
    <w:rsid w:val="00230EA2"/>
    <w:rsid w:val="00234875"/>
    <w:rsid w:val="00246653"/>
    <w:rsid w:val="00254FFF"/>
    <w:rsid w:val="002623DE"/>
    <w:rsid w:val="002643EB"/>
    <w:rsid w:val="002709D5"/>
    <w:rsid w:val="00272BB9"/>
    <w:rsid w:val="00273412"/>
    <w:rsid w:val="002752C0"/>
    <w:rsid w:val="00277BF3"/>
    <w:rsid w:val="0028038E"/>
    <w:rsid w:val="002845F1"/>
    <w:rsid w:val="002C189D"/>
    <w:rsid w:val="002C337C"/>
    <w:rsid w:val="002C511A"/>
    <w:rsid w:val="002F03EC"/>
    <w:rsid w:val="002F3769"/>
    <w:rsid w:val="002F4651"/>
    <w:rsid w:val="002F4753"/>
    <w:rsid w:val="00302478"/>
    <w:rsid w:val="003106C5"/>
    <w:rsid w:val="003244B7"/>
    <w:rsid w:val="00332372"/>
    <w:rsid w:val="0034121D"/>
    <w:rsid w:val="00345921"/>
    <w:rsid w:val="00350DAF"/>
    <w:rsid w:val="0036164C"/>
    <w:rsid w:val="00365708"/>
    <w:rsid w:val="00365CC4"/>
    <w:rsid w:val="0037241A"/>
    <w:rsid w:val="0038499C"/>
    <w:rsid w:val="00397758"/>
    <w:rsid w:val="003A421A"/>
    <w:rsid w:val="003A6A43"/>
    <w:rsid w:val="003B17CE"/>
    <w:rsid w:val="003B7A51"/>
    <w:rsid w:val="003C2583"/>
    <w:rsid w:val="003E2E33"/>
    <w:rsid w:val="003E47B3"/>
    <w:rsid w:val="003E6136"/>
    <w:rsid w:val="004021A1"/>
    <w:rsid w:val="00403536"/>
    <w:rsid w:val="00405C5D"/>
    <w:rsid w:val="0040618E"/>
    <w:rsid w:val="00406306"/>
    <w:rsid w:val="0042102C"/>
    <w:rsid w:val="00421623"/>
    <w:rsid w:val="004244D5"/>
    <w:rsid w:val="00427A4D"/>
    <w:rsid w:val="00437B95"/>
    <w:rsid w:val="0045120F"/>
    <w:rsid w:val="00452137"/>
    <w:rsid w:val="00453CAA"/>
    <w:rsid w:val="00453F84"/>
    <w:rsid w:val="00462EBF"/>
    <w:rsid w:val="004643EB"/>
    <w:rsid w:val="0048648B"/>
    <w:rsid w:val="0049105A"/>
    <w:rsid w:val="004A05C8"/>
    <w:rsid w:val="004A5342"/>
    <w:rsid w:val="004C2081"/>
    <w:rsid w:val="004C40D7"/>
    <w:rsid w:val="004C7608"/>
    <w:rsid w:val="004D0955"/>
    <w:rsid w:val="004D623B"/>
    <w:rsid w:val="004E2F69"/>
    <w:rsid w:val="004E6F9D"/>
    <w:rsid w:val="004F7103"/>
    <w:rsid w:val="005205BD"/>
    <w:rsid w:val="005252E4"/>
    <w:rsid w:val="0053623B"/>
    <w:rsid w:val="00546CD4"/>
    <w:rsid w:val="005532DC"/>
    <w:rsid w:val="00555590"/>
    <w:rsid w:val="00566148"/>
    <w:rsid w:val="00577CF8"/>
    <w:rsid w:val="005816ED"/>
    <w:rsid w:val="00583AB0"/>
    <w:rsid w:val="005859AA"/>
    <w:rsid w:val="00586D0B"/>
    <w:rsid w:val="005A3E57"/>
    <w:rsid w:val="005A48E4"/>
    <w:rsid w:val="005A4DFD"/>
    <w:rsid w:val="005B5DEA"/>
    <w:rsid w:val="005C0381"/>
    <w:rsid w:val="005C3F01"/>
    <w:rsid w:val="005D7A3D"/>
    <w:rsid w:val="005E179D"/>
    <w:rsid w:val="005E60F9"/>
    <w:rsid w:val="005E7341"/>
    <w:rsid w:val="005F5629"/>
    <w:rsid w:val="0060198B"/>
    <w:rsid w:val="00603501"/>
    <w:rsid w:val="00614341"/>
    <w:rsid w:val="00621698"/>
    <w:rsid w:val="006269B8"/>
    <w:rsid w:val="00627E34"/>
    <w:rsid w:val="0063071F"/>
    <w:rsid w:val="0063130B"/>
    <w:rsid w:val="006345CF"/>
    <w:rsid w:val="006415B0"/>
    <w:rsid w:val="00647F45"/>
    <w:rsid w:val="006517FD"/>
    <w:rsid w:val="006531BA"/>
    <w:rsid w:val="00653F3F"/>
    <w:rsid w:val="00653FAC"/>
    <w:rsid w:val="00656001"/>
    <w:rsid w:val="006674FC"/>
    <w:rsid w:val="00677EF2"/>
    <w:rsid w:val="00684787"/>
    <w:rsid w:val="006A75FC"/>
    <w:rsid w:val="006B1525"/>
    <w:rsid w:val="006B2124"/>
    <w:rsid w:val="006D2214"/>
    <w:rsid w:val="006D251A"/>
    <w:rsid w:val="006D5ED8"/>
    <w:rsid w:val="006E443B"/>
    <w:rsid w:val="00702BDB"/>
    <w:rsid w:val="00707B90"/>
    <w:rsid w:val="00711A9C"/>
    <w:rsid w:val="00722481"/>
    <w:rsid w:val="007224B7"/>
    <w:rsid w:val="007257A5"/>
    <w:rsid w:val="007407C0"/>
    <w:rsid w:val="00763C0E"/>
    <w:rsid w:val="00767CC7"/>
    <w:rsid w:val="00770790"/>
    <w:rsid w:val="0077798C"/>
    <w:rsid w:val="00777E4F"/>
    <w:rsid w:val="007A1904"/>
    <w:rsid w:val="007B0E9A"/>
    <w:rsid w:val="007B72A3"/>
    <w:rsid w:val="007F7014"/>
    <w:rsid w:val="007F7D13"/>
    <w:rsid w:val="0080160D"/>
    <w:rsid w:val="00805D21"/>
    <w:rsid w:val="008102B6"/>
    <w:rsid w:val="00812E40"/>
    <w:rsid w:val="008222DE"/>
    <w:rsid w:val="008229F5"/>
    <w:rsid w:val="0083110C"/>
    <w:rsid w:val="0084741B"/>
    <w:rsid w:val="008536E7"/>
    <w:rsid w:val="00857453"/>
    <w:rsid w:val="008658CD"/>
    <w:rsid w:val="00870958"/>
    <w:rsid w:val="008733FB"/>
    <w:rsid w:val="008813BC"/>
    <w:rsid w:val="0089523F"/>
    <w:rsid w:val="008A31C4"/>
    <w:rsid w:val="008B29AE"/>
    <w:rsid w:val="008B5ABB"/>
    <w:rsid w:val="008C176E"/>
    <w:rsid w:val="008C2FC3"/>
    <w:rsid w:val="008D3F77"/>
    <w:rsid w:val="008E445A"/>
    <w:rsid w:val="008F7D34"/>
    <w:rsid w:val="009057EB"/>
    <w:rsid w:val="009143F2"/>
    <w:rsid w:val="00914C3F"/>
    <w:rsid w:val="009162C2"/>
    <w:rsid w:val="0092225B"/>
    <w:rsid w:val="00922B6F"/>
    <w:rsid w:val="00954084"/>
    <w:rsid w:val="00964349"/>
    <w:rsid w:val="009743F2"/>
    <w:rsid w:val="00974A95"/>
    <w:rsid w:val="00975990"/>
    <w:rsid w:val="00977188"/>
    <w:rsid w:val="00984DEF"/>
    <w:rsid w:val="00995CF7"/>
    <w:rsid w:val="009A49D1"/>
    <w:rsid w:val="009A67D1"/>
    <w:rsid w:val="009C193D"/>
    <w:rsid w:val="009C33D3"/>
    <w:rsid w:val="009C3684"/>
    <w:rsid w:val="009D0AFD"/>
    <w:rsid w:val="009D4EAB"/>
    <w:rsid w:val="009D5058"/>
    <w:rsid w:val="009D5A8E"/>
    <w:rsid w:val="009D7C66"/>
    <w:rsid w:val="009E7E38"/>
    <w:rsid w:val="009F03DB"/>
    <w:rsid w:val="00A009E1"/>
    <w:rsid w:val="00A032A9"/>
    <w:rsid w:val="00A20A4E"/>
    <w:rsid w:val="00A33900"/>
    <w:rsid w:val="00A35CE2"/>
    <w:rsid w:val="00A52479"/>
    <w:rsid w:val="00A932C0"/>
    <w:rsid w:val="00A95C31"/>
    <w:rsid w:val="00A96302"/>
    <w:rsid w:val="00AA4F14"/>
    <w:rsid w:val="00AB0A03"/>
    <w:rsid w:val="00AB6B14"/>
    <w:rsid w:val="00AB7FA9"/>
    <w:rsid w:val="00AC0105"/>
    <w:rsid w:val="00AD38C6"/>
    <w:rsid w:val="00AD5AC6"/>
    <w:rsid w:val="00AD6AA8"/>
    <w:rsid w:val="00AF008B"/>
    <w:rsid w:val="00B04CD7"/>
    <w:rsid w:val="00B05025"/>
    <w:rsid w:val="00B06872"/>
    <w:rsid w:val="00B07E24"/>
    <w:rsid w:val="00B12391"/>
    <w:rsid w:val="00B13E2D"/>
    <w:rsid w:val="00B331DA"/>
    <w:rsid w:val="00B332DF"/>
    <w:rsid w:val="00B43ABB"/>
    <w:rsid w:val="00B506B8"/>
    <w:rsid w:val="00B63ED7"/>
    <w:rsid w:val="00B6593B"/>
    <w:rsid w:val="00B73B7E"/>
    <w:rsid w:val="00B75C3A"/>
    <w:rsid w:val="00B92299"/>
    <w:rsid w:val="00B9235F"/>
    <w:rsid w:val="00B94892"/>
    <w:rsid w:val="00B97324"/>
    <w:rsid w:val="00BA0650"/>
    <w:rsid w:val="00BC0C8F"/>
    <w:rsid w:val="00BE6180"/>
    <w:rsid w:val="00BF402B"/>
    <w:rsid w:val="00C10B63"/>
    <w:rsid w:val="00C201CE"/>
    <w:rsid w:val="00C4153B"/>
    <w:rsid w:val="00C45A62"/>
    <w:rsid w:val="00C534A6"/>
    <w:rsid w:val="00C56E98"/>
    <w:rsid w:val="00C56FD5"/>
    <w:rsid w:val="00C64ACE"/>
    <w:rsid w:val="00C6515C"/>
    <w:rsid w:val="00C65F4E"/>
    <w:rsid w:val="00C70EB9"/>
    <w:rsid w:val="00C8522F"/>
    <w:rsid w:val="00CA5BAE"/>
    <w:rsid w:val="00CB0749"/>
    <w:rsid w:val="00CB5958"/>
    <w:rsid w:val="00CC5FB7"/>
    <w:rsid w:val="00CC6679"/>
    <w:rsid w:val="00CE01BF"/>
    <w:rsid w:val="00D04B4D"/>
    <w:rsid w:val="00D11656"/>
    <w:rsid w:val="00D134F2"/>
    <w:rsid w:val="00D451F3"/>
    <w:rsid w:val="00D50848"/>
    <w:rsid w:val="00D65180"/>
    <w:rsid w:val="00D77B21"/>
    <w:rsid w:val="00D80694"/>
    <w:rsid w:val="00D8484B"/>
    <w:rsid w:val="00D949C8"/>
    <w:rsid w:val="00DA16CC"/>
    <w:rsid w:val="00DA16CD"/>
    <w:rsid w:val="00DC40E8"/>
    <w:rsid w:val="00DD3F1C"/>
    <w:rsid w:val="00DE1428"/>
    <w:rsid w:val="00DE4F85"/>
    <w:rsid w:val="00DF50A6"/>
    <w:rsid w:val="00E029AE"/>
    <w:rsid w:val="00E02AAA"/>
    <w:rsid w:val="00E0661F"/>
    <w:rsid w:val="00E16972"/>
    <w:rsid w:val="00E3685E"/>
    <w:rsid w:val="00E5222B"/>
    <w:rsid w:val="00E579DB"/>
    <w:rsid w:val="00E60D7F"/>
    <w:rsid w:val="00E614B4"/>
    <w:rsid w:val="00E63339"/>
    <w:rsid w:val="00E645E6"/>
    <w:rsid w:val="00E77FDA"/>
    <w:rsid w:val="00EA6980"/>
    <w:rsid w:val="00EE3BD4"/>
    <w:rsid w:val="00F00B12"/>
    <w:rsid w:val="00F11257"/>
    <w:rsid w:val="00F11699"/>
    <w:rsid w:val="00F132B3"/>
    <w:rsid w:val="00F13DC8"/>
    <w:rsid w:val="00F454E3"/>
    <w:rsid w:val="00F461A9"/>
    <w:rsid w:val="00F57E36"/>
    <w:rsid w:val="00F607AB"/>
    <w:rsid w:val="00F70E1E"/>
    <w:rsid w:val="00F77550"/>
    <w:rsid w:val="00F83A95"/>
    <w:rsid w:val="00F916D8"/>
    <w:rsid w:val="00F928ED"/>
    <w:rsid w:val="00F95AF7"/>
    <w:rsid w:val="00FA7AB1"/>
    <w:rsid w:val="00FB7323"/>
    <w:rsid w:val="00FB79DC"/>
    <w:rsid w:val="00FE4027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48248-73ED-4B21-ACED-01990F79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10</TotalTime>
  <Pages>12</Pages>
  <Words>4285</Words>
  <Characters>33468</Characters>
  <Application>Microsoft Office Word</Application>
  <DocSecurity>0</DocSecurity>
  <Lines>278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5</cp:revision>
  <cp:lastPrinted>2021-02-01T03:53:00Z</cp:lastPrinted>
  <dcterms:created xsi:type="dcterms:W3CDTF">2021-01-25T01:12:00Z</dcterms:created>
  <dcterms:modified xsi:type="dcterms:W3CDTF">2021-02-01T03:54:00Z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